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CE78" w14:textId="77777777" w:rsidR="00277906" w:rsidRPr="00AD1218" w:rsidRDefault="00277906" w:rsidP="002967D8">
      <w:pPr>
        <w:jc w:val="center"/>
        <w:rPr>
          <w:rFonts w:ascii="Arial" w:hAnsi="Arial" w:cs="Arial"/>
          <w:b/>
          <w:bCs/>
          <w:sz w:val="22"/>
        </w:rPr>
      </w:pPr>
    </w:p>
    <w:p w14:paraId="2FE9CAD6" w14:textId="3423909E" w:rsidR="005047A7" w:rsidRPr="00AD1218" w:rsidRDefault="00EC7AF8" w:rsidP="002967D8">
      <w:pPr>
        <w:jc w:val="center"/>
        <w:rPr>
          <w:rFonts w:ascii="Arial" w:hAnsi="Arial" w:cs="Arial"/>
          <w:b/>
          <w:bCs/>
          <w:sz w:val="22"/>
        </w:rPr>
      </w:pPr>
      <w:r w:rsidRPr="00AD1218">
        <w:rPr>
          <w:rFonts w:ascii="Arial" w:hAnsi="Arial" w:cs="Arial"/>
          <w:b/>
          <w:bCs/>
          <w:sz w:val="22"/>
        </w:rPr>
        <w:t>JOINT AFFIDAVIT OF UNDERTAKING</w:t>
      </w:r>
    </w:p>
    <w:p w14:paraId="37174185" w14:textId="77777777" w:rsidR="00EC7AF8" w:rsidRPr="00AD1218" w:rsidRDefault="00EC7AF8" w:rsidP="002967D8">
      <w:pPr>
        <w:jc w:val="center"/>
        <w:rPr>
          <w:rFonts w:ascii="Arial" w:hAnsi="Arial" w:cs="Arial"/>
          <w:sz w:val="22"/>
        </w:rPr>
      </w:pPr>
    </w:p>
    <w:p w14:paraId="123953A0" w14:textId="77777777" w:rsidR="00EC7AF8" w:rsidRPr="00AD1218" w:rsidRDefault="004F7352" w:rsidP="002967D8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We</w:t>
      </w:r>
    </w:p>
    <w:p w14:paraId="3C49DF77" w14:textId="77777777" w:rsidR="004F7352" w:rsidRPr="00AD1218" w:rsidRDefault="00EC7AF8" w:rsidP="002967D8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____________________</w:t>
      </w:r>
    </w:p>
    <w:p w14:paraId="790EB6DD" w14:textId="77777777" w:rsidR="00EC7AF8" w:rsidRPr="00AD1218" w:rsidRDefault="004F7352" w:rsidP="004F7352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 xml:space="preserve"> (Name of Phil. Recruitment Agency)</w:t>
      </w:r>
    </w:p>
    <w:p w14:paraId="448A25EF" w14:textId="77777777" w:rsidR="00EC7AF8" w:rsidRPr="00AD1218" w:rsidRDefault="00EC7AF8" w:rsidP="002967D8">
      <w:pPr>
        <w:jc w:val="center"/>
        <w:rPr>
          <w:rFonts w:ascii="Arial" w:hAnsi="Arial" w:cs="Arial"/>
          <w:sz w:val="22"/>
        </w:rPr>
      </w:pPr>
    </w:p>
    <w:p w14:paraId="02DE202A" w14:textId="6246F882" w:rsidR="00EC7AF8" w:rsidRPr="00AD1218" w:rsidRDefault="00EC7AF8" w:rsidP="002967D8">
      <w:pPr>
        <w:jc w:val="both"/>
        <w:rPr>
          <w:rFonts w:ascii="Arial" w:hAnsi="Arial" w:cs="Arial"/>
          <w:i/>
          <w:iCs/>
          <w:sz w:val="22"/>
        </w:rPr>
      </w:pPr>
      <w:r w:rsidRPr="00AD1218">
        <w:rPr>
          <w:rFonts w:ascii="Arial" w:hAnsi="Arial" w:cs="Arial"/>
          <w:sz w:val="22"/>
        </w:rPr>
        <w:t xml:space="preserve">A duly licensed private recruitment agency </w:t>
      </w:r>
      <w:r w:rsidR="00A40680" w:rsidRPr="00AD1218">
        <w:rPr>
          <w:rFonts w:ascii="Arial" w:hAnsi="Arial" w:cs="Arial"/>
          <w:sz w:val="22"/>
        </w:rPr>
        <w:t xml:space="preserve">established </w:t>
      </w:r>
      <w:r w:rsidRPr="00AD1218">
        <w:rPr>
          <w:rFonts w:ascii="Arial" w:hAnsi="Arial" w:cs="Arial"/>
          <w:sz w:val="22"/>
        </w:rPr>
        <w:t xml:space="preserve">under the laws of the Philippines and registered with the Department of </w:t>
      </w:r>
      <w:r w:rsidR="00A40680" w:rsidRPr="00AD1218">
        <w:rPr>
          <w:rFonts w:ascii="Arial" w:hAnsi="Arial" w:cs="Arial"/>
          <w:sz w:val="22"/>
        </w:rPr>
        <w:t>Migrant Workers (DMW</w:t>
      </w:r>
      <w:r w:rsidRPr="00AD1218">
        <w:rPr>
          <w:rFonts w:ascii="Arial" w:hAnsi="Arial" w:cs="Arial"/>
          <w:sz w:val="22"/>
        </w:rPr>
        <w:t>),</w:t>
      </w:r>
      <w:r w:rsidR="00A40680" w:rsidRPr="00AD1218">
        <w:rPr>
          <w:rFonts w:ascii="Arial" w:hAnsi="Arial" w:cs="Arial"/>
          <w:sz w:val="22"/>
        </w:rPr>
        <w:t xml:space="preserve"> </w:t>
      </w:r>
      <w:r w:rsidRPr="00AD1218">
        <w:rPr>
          <w:rFonts w:ascii="Arial" w:hAnsi="Arial" w:cs="Arial"/>
          <w:sz w:val="22"/>
        </w:rPr>
        <w:t>with office address at ___________________________________, represented by   _____________</w:t>
      </w:r>
      <w:r w:rsidR="00A40680" w:rsidRPr="00AD1218">
        <w:rPr>
          <w:rFonts w:ascii="Arial" w:hAnsi="Arial" w:cs="Arial"/>
          <w:sz w:val="22"/>
        </w:rPr>
        <w:t>____ (</w:t>
      </w:r>
      <w:r w:rsidRPr="00AD1218">
        <w:rPr>
          <w:rFonts w:ascii="Arial" w:hAnsi="Arial" w:cs="Arial"/>
          <w:i/>
          <w:iCs/>
          <w:sz w:val="22"/>
        </w:rPr>
        <w:t>name of agency representative and position).</w:t>
      </w:r>
    </w:p>
    <w:p w14:paraId="1E8492AC" w14:textId="77777777" w:rsidR="00EC7AF8" w:rsidRPr="00AD1218" w:rsidRDefault="00EC7AF8" w:rsidP="002967D8">
      <w:pPr>
        <w:jc w:val="both"/>
        <w:rPr>
          <w:rFonts w:ascii="Arial" w:hAnsi="Arial" w:cs="Arial"/>
          <w:sz w:val="22"/>
        </w:rPr>
      </w:pPr>
    </w:p>
    <w:p w14:paraId="5EFB98CA" w14:textId="77777777" w:rsidR="00EC7AF8" w:rsidRPr="00AD1218" w:rsidRDefault="00EC7AF8" w:rsidP="004F7352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And</w:t>
      </w:r>
    </w:p>
    <w:p w14:paraId="75217916" w14:textId="77777777" w:rsidR="004F7352" w:rsidRPr="00AD1218" w:rsidRDefault="004F7352" w:rsidP="004F7352">
      <w:pPr>
        <w:jc w:val="center"/>
        <w:rPr>
          <w:rFonts w:ascii="Arial" w:hAnsi="Arial" w:cs="Arial"/>
          <w:sz w:val="22"/>
        </w:rPr>
      </w:pPr>
    </w:p>
    <w:p w14:paraId="202F3CED" w14:textId="77777777" w:rsidR="004F7352" w:rsidRPr="00AD1218" w:rsidRDefault="004F7352" w:rsidP="004F7352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__________________</w:t>
      </w:r>
    </w:p>
    <w:p w14:paraId="4F41145B" w14:textId="6A1CC96F" w:rsidR="004F7352" w:rsidRPr="00AD1218" w:rsidRDefault="004F7352" w:rsidP="004F7352">
      <w:pPr>
        <w:jc w:val="center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 xml:space="preserve">Name of </w:t>
      </w:r>
      <w:r w:rsidR="00E55BA6" w:rsidRPr="00AD1218">
        <w:rPr>
          <w:rFonts w:ascii="Arial" w:hAnsi="Arial" w:cs="Arial"/>
          <w:sz w:val="22"/>
        </w:rPr>
        <w:t>C</w:t>
      </w:r>
      <w:r w:rsidR="00367A12" w:rsidRPr="00AD1218">
        <w:rPr>
          <w:rFonts w:ascii="Arial" w:hAnsi="Arial" w:cs="Arial"/>
          <w:sz w:val="22"/>
        </w:rPr>
        <w:t>ompany or QRA</w:t>
      </w:r>
    </w:p>
    <w:p w14:paraId="0EB6D31C" w14:textId="77777777" w:rsidR="00EC7AF8" w:rsidRPr="00AD1218" w:rsidRDefault="00EC7AF8" w:rsidP="002967D8">
      <w:pPr>
        <w:jc w:val="both"/>
        <w:rPr>
          <w:rFonts w:ascii="Arial" w:hAnsi="Arial" w:cs="Arial"/>
          <w:sz w:val="22"/>
        </w:rPr>
      </w:pPr>
    </w:p>
    <w:p w14:paraId="4C3A974D" w14:textId="77777777" w:rsidR="00367A12" w:rsidRPr="00AD1218" w:rsidRDefault="00EC7AF8" w:rsidP="002967D8">
      <w:p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A duly registered company/principal operating under the laws of Qatar, with office address at _____________ represented by ___________________ (</w:t>
      </w:r>
      <w:r w:rsidRPr="00AD1218">
        <w:rPr>
          <w:rFonts w:ascii="Arial" w:hAnsi="Arial" w:cs="Arial"/>
          <w:i/>
          <w:iCs/>
          <w:sz w:val="22"/>
        </w:rPr>
        <w:t xml:space="preserve">name and position of </w:t>
      </w:r>
      <w:r w:rsidR="00CE0E04" w:rsidRPr="00AD1218">
        <w:rPr>
          <w:rFonts w:ascii="Arial" w:hAnsi="Arial" w:cs="Arial"/>
          <w:i/>
          <w:iCs/>
          <w:sz w:val="22"/>
        </w:rPr>
        <w:t>company</w:t>
      </w:r>
      <w:r w:rsidRPr="00AD1218">
        <w:rPr>
          <w:rFonts w:ascii="Arial" w:hAnsi="Arial" w:cs="Arial"/>
          <w:i/>
          <w:iCs/>
          <w:sz w:val="22"/>
        </w:rPr>
        <w:t xml:space="preserve"> rep</w:t>
      </w:r>
      <w:r w:rsidRPr="00AD1218">
        <w:rPr>
          <w:rFonts w:ascii="Arial" w:hAnsi="Arial" w:cs="Arial"/>
          <w:sz w:val="22"/>
        </w:rPr>
        <w:t xml:space="preserve">), </w:t>
      </w:r>
    </w:p>
    <w:p w14:paraId="55CB2805" w14:textId="77777777" w:rsidR="00367A12" w:rsidRPr="00AD1218" w:rsidRDefault="00367A12" w:rsidP="002967D8">
      <w:pPr>
        <w:jc w:val="both"/>
        <w:rPr>
          <w:rFonts w:ascii="Arial" w:hAnsi="Arial" w:cs="Arial"/>
          <w:sz w:val="22"/>
        </w:rPr>
      </w:pPr>
    </w:p>
    <w:p w14:paraId="16CD89CE" w14:textId="7ECB3C09" w:rsidR="00EC7AF8" w:rsidRPr="00AD1218" w:rsidRDefault="00EC7AF8" w:rsidP="002967D8">
      <w:p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do hereby depose and state:</w:t>
      </w:r>
    </w:p>
    <w:p w14:paraId="662C52E4" w14:textId="77777777" w:rsidR="00EC7AF8" w:rsidRPr="00AD1218" w:rsidRDefault="00EC7AF8" w:rsidP="002967D8">
      <w:pPr>
        <w:jc w:val="both"/>
        <w:rPr>
          <w:rFonts w:ascii="Arial" w:hAnsi="Arial" w:cs="Arial"/>
          <w:sz w:val="22"/>
        </w:rPr>
      </w:pPr>
    </w:p>
    <w:p w14:paraId="290172C2" w14:textId="77777777" w:rsidR="00367A12" w:rsidRPr="00AD1218" w:rsidRDefault="00367A12" w:rsidP="00367A1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That we have applied for accreditation for the recruitment and deployment of Overseas Filipino Workers (OFWs) to the State of Qatar.</w:t>
      </w:r>
    </w:p>
    <w:p w14:paraId="7F330670" w14:textId="77777777" w:rsidR="00367A12" w:rsidRPr="00AD1218" w:rsidRDefault="00367A12" w:rsidP="00367A12">
      <w:pPr>
        <w:pStyle w:val="ListParagraph"/>
        <w:jc w:val="both"/>
        <w:rPr>
          <w:rFonts w:ascii="Arial" w:hAnsi="Arial" w:cs="Arial"/>
          <w:sz w:val="22"/>
        </w:rPr>
      </w:pPr>
    </w:p>
    <w:p w14:paraId="3026E7D9" w14:textId="77777777" w:rsidR="00367A12" w:rsidRPr="00AD1218" w:rsidRDefault="00367A12" w:rsidP="00367A1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That we shall comply with all issuances, directives, and mandates of the Department of Migrant Workers (DMW); ensure the faithful implementation of the terms and conditions stipulated in the approved employment contracts; and allow the hired OFWs to notify the Migrant Workers Office (MWO) and the Philippine Embassy in Qatar of their arrival within two (2) days from such arrival.</w:t>
      </w:r>
    </w:p>
    <w:p w14:paraId="5F993271" w14:textId="77777777" w:rsidR="00367A12" w:rsidRPr="00AD1218" w:rsidRDefault="00367A12" w:rsidP="00367A12">
      <w:pPr>
        <w:pStyle w:val="ListParagraph"/>
        <w:rPr>
          <w:rFonts w:ascii="Arial" w:hAnsi="Arial" w:cs="Arial"/>
          <w:sz w:val="22"/>
        </w:rPr>
      </w:pPr>
    </w:p>
    <w:p w14:paraId="464396D3" w14:textId="7EA1BF23" w:rsidR="00367A12" w:rsidRPr="00AD1218" w:rsidRDefault="00367A12" w:rsidP="0027790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That as one of the conditions for accreditation, we jointly undertake to:</w:t>
      </w:r>
    </w:p>
    <w:p w14:paraId="421AC97E" w14:textId="78DE05A6" w:rsidR="00367A12" w:rsidRDefault="00367A12" w:rsidP="002779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b/>
          <w:bCs/>
          <w:sz w:val="22"/>
        </w:rPr>
        <w:t>Monitor</w:t>
      </w:r>
      <w:r w:rsidRPr="00AD1218">
        <w:rPr>
          <w:rFonts w:ascii="Arial" w:hAnsi="Arial" w:cs="Arial"/>
          <w:sz w:val="22"/>
        </w:rPr>
        <w:t xml:space="preserve"> the status and condition of our deployed Filipino workers and </w:t>
      </w:r>
      <w:r w:rsidRPr="00AD1218">
        <w:rPr>
          <w:rFonts w:ascii="Arial" w:hAnsi="Arial" w:cs="Arial"/>
          <w:b/>
          <w:bCs/>
          <w:sz w:val="22"/>
        </w:rPr>
        <w:t>submit quarterly reports</w:t>
      </w:r>
      <w:r w:rsidRPr="00AD1218">
        <w:rPr>
          <w:rFonts w:ascii="Arial" w:hAnsi="Arial" w:cs="Arial"/>
          <w:sz w:val="22"/>
        </w:rPr>
        <w:t xml:space="preserve"> to the DMW and MWO-Qatar. In the event of any significant incident, we shall submit a corresponding report within five (5) days from its occurrence, in accordance with the 2023 DMW Rules and Regulations;</w:t>
      </w:r>
    </w:p>
    <w:p w14:paraId="71C3C413" w14:textId="77777777" w:rsidR="00AD1218" w:rsidRPr="00AD1218" w:rsidRDefault="00AD1218" w:rsidP="00AD1218">
      <w:pPr>
        <w:pStyle w:val="ListParagraph"/>
        <w:ind w:left="1440"/>
        <w:jc w:val="both"/>
        <w:rPr>
          <w:rFonts w:ascii="Arial" w:hAnsi="Arial" w:cs="Arial"/>
          <w:sz w:val="22"/>
        </w:rPr>
      </w:pPr>
    </w:p>
    <w:p w14:paraId="0BFBDA83" w14:textId="219BDBD0" w:rsidR="00367A12" w:rsidRPr="00AD1218" w:rsidRDefault="00367A12" w:rsidP="002779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 xml:space="preserve">Ensure that all hired and processed Filipino workers are employed under the employer registered with the DMW/MWO-Qatar, and guarantee that they shall not be deployed to, or made to work for, any affiliated outsourcing, subcontracting, manpower supply, cleaning, or hospitality company, in violation of </w:t>
      </w:r>
      <w:r w:rsidRPr="00AD1218">
        <w:rPr>
          <w:rFonts w:ascii="Arial" w:hAnsi="Arial" w:cs="Arial"/>
          <w:b/>
          <w:bCs/>
          <w:sz w:val="22"/>
        </w:rPr>
        <w:t>POEA Advisory No. 21, Series of 2018</w:t>
      </w:r>
      <w:r w:rsidRPr="00AD1218">
        <w:rPr>
          <w:rFonts w:ascii="Arial" w:hAnsi="Arial" w:cs="Arial"/>
          <w:sz w:val="22"/>
        </w:rPr>
        <w:t>, which suspends MWO verification and processing of recruitment documents for such entities in Qatar;</w:t>
      </w:r>
    </w:p>
    <w:p w14:paraId="2E27F11C" w14:textId="77777777" w:rsidR="00AD1218" w:rsidRDefault="00AD1218" w:rsidP="00AD1218">
      <w:pPr>
        <w:pStyle w:val="ListParagraph"/>
        <w:ind w:left="1440"/>
        <w:jc w:val="both"/>
        <w:rPr>
          <w:rFonts w:ascii="Arial" w:hAnsi="Arial" w:cs="Arial"/>
          <w:sz w:val="22"/>
        </w:rPr>
      </w:pPr>
    </w:p>
    <w:p w14:paraId="2342757E" w14:textId="2A80E6EE" w:rsidR="00367A12" w:rsidRPr="00AD1218" w:rsidRDefault="00367A12" w:rsidP="0027790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 xml:space="preserve">Guarantee that all deployed workers are covered by the State of Qatar’s </w:t>
      </w:r>
      <w:r w:rsidRPr="00AD1218">
        <w:rPr>
          <w:rFonts w:ascii="Arial" w:hAnsi="Arial" w:cs="Arial"/>
          <w:b/>
          <w:bCs/>
          <w:sz w:val="22"/>
        </w:rPr>
        <w:t>Workmen’s Compensation Policy</w:t>
      </w:r>
      <w:r w:rsidRPr="00AD1218">
        <w:rPr>
          <w:rFonts w:ascii="Arial" w:hAnsi="Arial" w:cs="Arial"/>
          <w:sz w:val="22"/>
        </w:rPr>
        <w:t xml:space="preserve">, and that a </w:t>
      </w:r>
      <w:r w:rsidRPr="00AD1218">
        <w:rPr>
          <w:rFonts w:ascii="Arial" w:hAnsi="Arial" w:cs="Arial"/>
          <w:b/>
          <w:bCs/>
          <w:sz w:val="22"/>
        </w:rPr>
        <w:t>Health Card</w:t>
      </w:r>
      <w:r w:rsidRPr="00AD1218">
        <w:rPr>
          <w:rFonts w:ascii="Arial" w:hAnsi="Arial" w:cs="Arial"/>
          <w:sz w:val="22"/>
        </w:rPr>
        <w:t xml:space="preserve"> or equivalent medical insurance shall be arranged upon their arrival in Qatar; and</w:t>
      </w:r>
    </w:p>
    <w:p w14:paraId="7D6786C3" w14:textId="77777777" w:rsidR="00AD1218" w:rsidRDefault="00AD1218" w:rsidP="00AD1218">
      <w:pPr>
        <w:pStyle w:val="ListParagraph"/>
        <w:ind w:left="1440"/>
        <w:jc w:val="both"/>
        <w:rPr>
          <w:rFonts w:ascii="Arial" w:hAnsi="Arial" w:cs="Arial"/>
          <w:sz w:val="22"/>
        </w:rPr>
      </w:pPr>
    </w:p>
    <w:p w14:paraId="27EB68C9" w14:textId="4D597EEF" w:rsidR="00367A12" w:rsidRPr="00AD1218" w:rsidRDefault="00367A12" w:rsidP="00367A1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Assume full and complete responsibility for all consequences that may arise in connection with the said accreditation or registration.</w:t>
      </w:r>
    </w:p>
    <w:p w14:paraId="0D1FB1E0" w14:textId="77777777" w:rsidR="00367A12" w:rsidRPr="00AD1218" w:rsidRDefault="00367A12" w:rsidP="00AD1218">
      <w:pPr>
        <w:jc w:val="both"/>
        <w:rPr>
          <w:rFonts w:ascii="Arial" w:hAnsi="Arial" w:cs="Arial"/>
          <w:sz w:val="22"/>
        </w:rPr>
      </w:pPr>
    </w:p>
    <w:p w14:paraId="7B4681FE" w14:textId="6BEBE588" w:rsidR="00AD1218" w:rsidRDefault="00AD1218" w:rsidP="00AD1218">
      <w:pPr>
        <w:pStyle w:val="ListParagraph"/>
        <w:numPr>
          <w:ilvl w:val="0"/>
          <w:numId w:val="4"/>
        </w:numPr>
        <w:ind w:right="-4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That we </w:t>
      </w:r>
      <w:r w:rsidRPr="00AD1218">
        <w:rPr>
          <w:rFonts w:ascii="Arial" w:hAnsi="Arial" w:cs="Arial"/>
          <w:sz w:val="22"/>
        </w:rPr>
        <w:t xml:space="preserve">have read and understood the provisions of </w:t>
      </w:r>
      <w:r w:rsidRPr="00AD1218">
        <w:rPr>
          <w:rFonts w:ascii="Arial" w:hAnsi="Arial" w:cs="Arial"/>
          <w:b/>
          <w:bCs/>
          <w:sz w:val="22"/>
        </w:rPr>
        <w:t>DMW Advisory No. 24 and</w:t>
      </w:r>
      <w:r w:rsidRPr="00AD1218">
        <w:rPr>
          <w:rFonts w:ascii="Arial" w:hAnsi="Arial" w:cs="Arial"/>
          <w:b/>
          <w:bCs/>
          <w:sz w:val="22"/>
        </w:rPr>
        <w:t xml:space="preserve"> </w:t>
      </w:r>
      <w:r w:rsidRPr="00AD1218">
        <w:rPr>
          <w:rFonts w:ascii="Arial" w:hAnsi="Arial" w:cs="Arial"/>
          <w:b/>
          <w:bCs/>
          <w:sz w:val="22"/>
        </w:rPr>
        <w:t>24-A</w:t>
      </w:r>
      <w:r w:rsidRPr="00AD1218">
        <w:rPr>
          <w:rFonts w:ascii="Arial" w:hAnsi="Arial" w:cs="Arial"/>
          <w:sz w:val="22"/>
        </w:rPr>
        <w:t>, series of 2024</w:t>
      </w:r>
      <w:r>
        <w:rPr>
          <w:rFonts w:ascii="Arial" w:hAnsi="Arial" w:cs="Arial"/>
          <w:sz w:val="22"/>
        </w:rPr>
        <w:t xml:space="preserve"> and </w:t>
      </w:r>
      <w:r w:rsidRPr="00AD1218">
        <w:rPr>
          <w:rFonts w:ascii="Arial" w:hAnsi="Arial" w:cs="Arial"/>
          <w:sz w:val="22"/>
        </w:rPr>
        <w:t xml:space="preserve">do hereby agree with the </w:t>
      </w:r>
      <w:r w:rsidRPr="00AD1218">
        <w:rPr>
          <w:rFonts w:ascii="Arial" w:hAnsi="Arial" w:cs="Arial"/>
          <w:b/>
          <w:bCs/>
          <w:sz w:val="22"/>
        </w:rPr>
        <w:t xml:space="preserve">No Placement Fee Policy </w:t>
      </w:r>
      <w:r w:rsidRPr="00AD1218">
        <w:rPr>
          <w:rFonts w:ascii="Arial" w:hAnsi="Arial" w:cs="Arial"/>
          <w:sz w:val="22"/>
        </w:rPr>
        <w:t>that prohibits collection of any recruitment or placement fees from all types of Filipino workers bound for Qatar;</w:t>
      </w:r>
    </w:p>
    <w:p w14:paraId="13688311" w14:textId="77777777" w:rsidR="00AD1218" w:rsidRPr="00AD1218" w:rsidRDefault="00AD1218" w:rsidP="00AD1218">
      <w:pPr>
        <w:pStyle w:val="ListParagraph"/>
        <w:ind w:right="-43"/>
        <w:jc w:val="both"/>
        <w:rPr>
          <w:rFonts w:ascii="Arial" w:hAnsi="Arial" w:cs="Arial"/>
          <w:sz w:val="22"/>
        </w:rPr>
      </w:pPr>
    </w:p>
    <w:p w14:paraId="347634DA" w14:textId="1F3CD1BA" w:rsidR="002967D8" w:rsidRPr="00AD1218" w:rsidRDefault="00367A12" w:rsidP="00367A1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lang w:val="en-QA"/>
        </w:rPr>
      </w:pPr>
      <w:r w:rsidRPr="00AD1218">
        <w:rPr>
          <w:rFonts w:ascii="Arial" w:hAnsi="Arial" w:cs="Arial"/>
          <w:sz w:val="22"/>
        </w:rPr>
        <w:t>That no deductions shall be made from the regular salary of the OFWs other than those compulsory contributions prescribed by law.</w:t>
      </w:r>
    </w:p>
    <w:p w14:paraId="35D65029" w14:textId="77777777" w:rsidR="004F7352" w:rsidRPr="00AD1218" w:rsidRDefault="004F7352" w:rsidP="002967D8">
      <w:pPr>
        <w:jc w:val="both"/>
        <w:rPr>
          <w:rFonts w:ascii="Arial" w:hAnsi="Arial" w:cs="Arial"/>
          <w:sz w:val="22"/>
        </w:rPr>
      </w:pPr>
    </w:p>
    <w:p w14:paraId="79CDFAE0" w14:textId="4746EB9F" w:rsidR="002967D8" w:rsidRPr="00AD1218" w:rsidRDefault="002967D8" w:rsidP="00AD1218">
      <w:pPr>
        <w:ind w:firstLine="720"/>
        <w:jc w:val="both"/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 xml:space="preserve">IN WITNESS WHEREOF, we have hereunder </w:t>
      </w:r>
      <w:r w:rsidR="00367A12" w:rsidRPr="00AD1218">
        <w:rPr>
          <w:rFonts w:ascii="Arial" w:hAnsi="Arial" w:cs="Arial"/>
          <w:sz w:val="22"/>
        </w:rPr>
        <w:t>signed</w:t>
      </w:r>
      <w:r w:rsidRPr="00AD1218">
        <w:rPr>
          <w:rFonts w:ascii="Arial" w:hAnsi="Arial" w:cs="Arial"/>
          <w:sz w:val="22"/>
        </w:rPr>
        <w:t xml:space="preserve"> our name and affix our </w:t>
      </w:r>
      <w:r w:rsidR="00367A12" w:rsidRPr="00AD1218">
        <w:rPr>
          <w:rFonts w:ascii="Arial" w:hAnsi="Arial" w:cs="Arial"/>
          <w:sz w:val="22"/>
        </w:rPr>
        <w:t>signatures</w:t>
      </w:r>
      <w:r w:rsidRPr="00AD1218">
        <w:rPr>
          <w:rFonts w:ascii="Arial" w:hAnsi="Arial" w:cs="Arial"/>
          <w:sz w:val="22"/>
        </w:rPr>
        <w:t xml:space="preserve"> </w:t>
      </w:r>
      <w:r w:rsidR="00AD1218">
        <w:rPr>
          <w:rFonts w:ascii="Arial" w:hAnsi="Arial" w:cs="Arial"/>
          <w:sz w:val="22"/>
        </w:rPr>
        <w:t xml:space="preserve">and company seals </w:t>
      </w:r>
      <w:r w:rsidRPr="00AD1218">
        <w:rPr>
          <w:rFonts w:ascii="Arial" w:hAnsi="Arial" w:cs="Arial"/>
          <w:sz w:val="22"/>
        </w:rPr>
        <w:t xml:space="preserve">this </w:t>
      </w:r>
      <w:r w:rsidR="00AD1218">
        <w:rPr>
          <w:rFonts w:ascii="Arial" w:hAnsi="Arial" w:cs="Arial"/>
          <w:sz w:val="22"/>
        </w:rPr>
        <w:t>___ day of ________ 20_</w:t>
      </w:r>
      <w:proofErr w:type="gramStart"/>
      <w:r w:rsidR="00AD1218">
        <w:rPr>
          <w:rFonts w:ascii="Arial" w:hAnsi="Arial" w:cs="Arial"/>
          <w:sz w:val="22"/>
        </w:rPr>
        <w:t>_</w:t>
      </w:r>
      <w:r w:rsidRPr="00AD1218">
        <w:rPr>
          <w:rFonts w:ascii="Arial" w:hAnsi="Arial" w:cs="Arial"/>
          <w:sz w:val="22"/>
        </w:rPr>
        <w:t xml:space="preserve"> .</w:t>
      </w:r>
      <w:proofErr w:type="gramEnd"/>
    </w:p>
    <w:p w14:paraId="6E1E563D" w14:textId="77777777" w:rsidR="002967D8" w:rsidRPr="00AD1218" w:rsidRDefault="002967D8" w:rsidP="002967D8">
      <w:pPr>
        <w:jc w:val="both"/>
        <w:rPr>
          <w:rFonts w:ascii="Arial" w:hAnsi="Arial" w:cs="Arial"/>
          <w:sz w:val="22"/>
        </w:rPr>
      </w:pPr>
    </w:p>
    <w:p w14:paraId="60C65328" w14:textId="2F1E2FFC" w:rsidR="002967D8" w:rsidRPr="00AD1218" w:rsidRDefault="002967D8" w:rsidP="002967D8">
      <w:pPr>
        <w:rPr>
          <w:rFonts w:ascii="Arial" w:hAnsi="Arial" w:cs="Arial"/>
          <w:b/>
          <w:bCs/>
          <w:sz w:val="22"/>
        </w:rPr>
      </w:pPr>
      <w:r w:rsidRPr="00AD1218">
        <w:rPr>
          <w:rFonts w:ascii="Arial" w:hAnsi="Arial" w:cs="Arial"/>
          <w:b/>
          <w:bCs/>
          <w:sz w:val="22"/>
        </w:rPr>
        <w:t>Name of company</w:t>
      </w:r>
      <w:r w:rsidR="00277906" w:rsidRPr="00AD1218">
        <w:rPr>
          <w:rFonts w:ascii="Arial" w:hAnsi="Arial" w:cs="Arial"/>
          <w:b/>
          <w:bCs/>
          <w:sz w:val="22"/>
        </w:rPr>
        <w:t>/ QRA</w:t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b/>
          <w:bCs/>
          <w:sz w:val="22"/>
        </w:rPr>
        <w:t>Name of agency</w:t>
      </w:r>
    </w:p>
    <w:p w14:paraId="337120F0" w14:textId="77777777" w:rsidR="002967D8" w:rsidRPr="00AD1218" w:rsidRDefault="002967D8" w:rsidP="002967D8">
      <w:pPr>
        <w:rPr>
          <w:rFonts w:ascii="Arial" w:hAnsi="Arial" w:cs="Arial"/>
          <w:sz w:val="22"/>
        </w:rPr>
      </w:pPr>
    </w:p>
    <w:p w14:paraId="16097740" w14:textId="77777777" w:rsidR="002967D8" w:rsidRPr="00AD1218" w:rsidRDefault="002967D8" w:rsidP="002967D8">
      <w:pPr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_______________________</w:t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  <w:t>____________________________</w:t>
      </w:r>
    </w:p>
    <w:p w14:paraId="332CE991" w14:textId="2C83C29F" w:rsidR="002967D8" w:rsidRPr="00AD1218" w:rsidRDefault="002967D8" w:rsidP="00277906">
      <w:pPr>
        <w:rPr>
          <w:rFonts w:ascii="Arial" w:hAnsi="Arial" w:cs="Arial"/>
          <w:sz w:val="22"/>
        </w:rPr>
      </w:pPr>
      <w:r w:rsidRPr="00AD1218">
        <w:rPr>
          <w:rFonts w:ascii="Arial" w:hAnsi="Arial" w:cs="Arial"/>
          <w:sz w:val="22"/>
        </w:rPr>
        <w:t>(</w:t>
      </w:r>
      <w:r w:rsidR="00367A12" w:rsidRPr="00AD1218">
        <w:rPr>
          <w:rFonts w:ascii="Arial" w:hAnsi="Arial" w:cs="Arial"/>
          <w:sz w:val="22"/>
        </w:rPr>
        <w:t>Name</w:t>
      </w:r>
      <w:r w:rsidRPr="00AD1218">
        <w:rPr>
          <w:rFonts w:ascii="Arial" w:hAnsi="Arial" w:cs="Arial"/>
          <w:sz w:val="22"/>
        </w:rPr>
        <w:t xml:space="preserve"> and position of company rep</w:t>
      </w:r>
      <w:r w:rsidR="00367A12" w:rsidRPr="00AD1218">
        <w:rPr>
          <w:rFonts w:ascii="Arial" w:hAnsi="Arial" w:cs="Arial"/>
          <w:sz w:val="22"/>
        </w:rPr>
        <w:t>)</w:t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</w:r>
      <w:r w:rsidRPr="00AD1218">
        <w:rPr>
          <w:rFonts w:ascii="Arial" w:hAnsi="Arial" w:cs="Arial"/>
          <w:sz w:val="22"/>
        </w:rPr>
        <w:tab/>
        <w:t>(</w:t>
      </w:r>
      <w:r w:rsidR="00367A12" w:rsidRPr="00AD1218">
        <w:rPr>
          <w:rFonts w:ascii="Arial" w:hAnsi="Arial" w:cs="Arial"/>
          <w:sz w:val="22"/>
        </w:rPr>
        <w:t>N</w:t>
      </w:r>
      <w:r w:rsidRPr="00AD1218">
        <w:rPr>
          <w:rFonts w:ascii="Arial" w:hAnsi="Arial" w:cs="Arial"/>
          <w:sz w:val="22"/>
        </w:rPr>
        <w:t xml:space="preserve">ame and position of </w:t>
      </w:r>
      <w:r w:rsidR="00367A12" w:rsidRPr="00AD1218">
        <w:rPr>
          <w:rFonts w:ascii="Arial" w:hAnsi="Arial" w:cs="Arial"/>
          <w:sz w:val="22"/>
        </w:rPr>
        <w:t xml:space="preserve">PRA </w:t>
      </w:r>
      <w:r w:rsidRPr="00AD1218">
        <w:rPr>
          <w:rFonts w:ascii="Arial" w:hAnsi="Arial" w:cs="Arial"/>
          <w:sz w:val="22"/>
        </w:rPr>
        <w:t>rep</w:t>
      </w:r>
      <w:r w:rsidR="00367A12" w:rsidRPr="00AD1218">
        <w:rPr>
          <w:rFonts w:ascii="Arial" w:hAnsi="Arial" w:cs="Arial"/>
          <w:sz w:val="22"/>
        </w:rPr>
        <w:t xml:space="preserve">) </w:t>
      </w:r>
    </w:p>
    <w:sectPr w:rsidR="002967D8" w:rsidRPr="00AD1218" w:rsidSect="00AD1218">
      <w:pgSz w:w="11909" w:h="16834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AFB8" w14:textId="77777777" w:rsidR="00E43618" w:rsidRDefault="00E43618" w:rsidP="00277906">
      <w:r>
        <w:separator/>
      </w:r>
    </w:p>
  </w:endnote>
  <w:endnote w:type="continuationSeparator" w:id="0">
    <w:p w14:paraId="1DB184C0" w14:textId="77777777" w:rsidR="00E43618" w:rsidRDefault="00E43618" w:rsidP="0027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B933" w14:textId="77777777" w:rsidR="00E43618" w:rsidRDefault="00E43618" w:rsidP="00277906">
      <w:r>
        <w:separator/>
      </w:r>
    </w:p>
  </w:footnote>
  <w:footnote w:type="continuationSeparator" w:id="0">
    <w:p w14:paraId="12A31852" w14:textId="77777777" w:rsidR="00E43618" w:rsidRDefault="00E43618" w:rsidP="0027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9"/>
    <w:multiLevelType w:val="hybridMultilevel"/>
    <w:tmpl w:val="AE8CC1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17821"/>
    <w:multiLevelType w:val="hybridMultilevel"/>
    <w:tmpl w:val="B44AEB12"/>
    <w:lvl w:ilvl="0" w:tplc="5A7CC1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E55DE"/>
    <w:multiLevelType w:val="hybridMultilevel"/>
    <w:tmpl w:val="CBF89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0790C"/>
    <w:multiLevelType w:val="hybridMultilevel"/>
    <w:tmpl w:val="DA5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5528"/>
    <w:multiLevelType w:val="hybridMultilevel"/>
    <w:tmpl w:val="42DE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74568"/>
    <w:multiLevelType w:val="hybridMultilevel"/>
    <w:tmpl w:val="CC2EA0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6475CD"/>
    <w:multiLevelType w:val="hybridMultilevel"/>
    <w:tmpl w:val="E958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C5FCD"/>
    <w:multiLevelType w:val="hybridMultilevel"/>
    <w:tmpl w:val="AE8CC100"/>
    <w:lvl w:ilvl="0" w:tplc="53B83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067439">
    <w:abstractNumId w:val="2"/>
  </w:num>
  <w:num w:numId="2" w16cid:durableId="1786655119">
    <w:abstractNumId w:val="1"/>
  </w:num>
  <w:num w:numId="3" w16cid:durableId="1295335907">
    <w:abstractNumId w:val="6"/>
  </w:num>
  <w:num w:numId="4" w16cid:durableId="617906145">
    <w:abstractNumId w:val="3"/>
  </w:num>
  <w:num w:numId="5" w16cid:durableId="499777697">
    <w:abstractNumId w:val="5"/>
  </w:num>
  <w:num w:numId="6" w16cid:durableId="370037593">
    <w:abstractNumId w:val="4"/>
  </w:num>
  <w:num w:numId="7" w16cid:durableId="1024744141">
    <w:abstractNumId w:val="7"/>
  </w:num>
  <w:num w:numId="8" w16cid:durableId="19706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F8"/>
    <w:rsid w:val="001620E1"/>
    <w:rsid w:val="00246C83"/>
    <w:rsid w:val="00277906"/>
    <w:rsid w:val="002967D8"/>
    <w:rsid w:val="00367A12"/>
    <w:rsid w:val="003C1E78"/>
    <w:rsid w:val="0044451C"/>
    <w:rsid w:val="004F7352"/>
    <w:rsid w:val="005047A7"/>
    <w:rsid w:val="00790F88"/>
    <w:rsid w:val="008C1C38"/>
    <w:rsid w:val="00960189"/>
    <w:rsid w:val="00A40680"/>
    <w:rsid w:val="00AD1218"/>
    <w:rsid w:val="00C0526B"/>
    <w:rsid w:val="00CA77E6"/>
    <w:rsid w:val="00CE0E04"/>
    <w:rsid w:val="00DA6486"/>
    <w:rsid w:val="00E01EA1"/>
    <w:rsid w:val="00E43618"/>
    <w:rsid w:val="00E55BA6"/>
    <w:rsid w:val="00E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46DB8"/>
  <w15:docId w15:val="{758553AF-3030-47D6-86B8-3E8851F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906"/>
  </w:style>
  <w:style w:type="paragraph" w:styleId="Footer">
    <w:name w:val="footer"/>
    <w:basedOn w:val="Normal"/>
    <w:link w:val="FooterChar"/>
    <w:uiPriority w:val="99"/>
    <w:unhideWhenUsed/>
    <w:rsid w:val="00277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Eduard Ferrer</cp:lastModifiedBy>
  <cp:revision>7</cp:revision>
  <cp:lastPrinted>2025-10-28T12:04:00Z</cp:lastPrinted>
  <dcterms:created xsi:type="dcterms:W3CDTF">2023-03-08T05:30:00Z</dcterms:created>
  <dcterms:modified xsi:type="dcterms:W3CDTF">2025-10-28T12:41:00Z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7e0ace9e9153e7504c785b0f56b85b0ff345bc9d488c15e60c0a55162e619eed</vt:lpwstr>
  </property>
</Properties>
</file>